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6D" w:rsidRDefault="00D90A6D" w:rsidP="00D90A6D">
      <w:pPr>
        <w:spacing w:after="2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ELÉGEDETTSÉG-MÉRÉS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18"/>
        <w:gridCol w:w="2303"/>
        <w:gridCol w:w="2303"/>
      </w:tblGrid>
      <w:tr w:rsidR="00D90A6D" w:rsidTr="00571321">
        <w:tc>
          <w:tcPr>
            <w:tcW w:w="9212" w:type="dxa"/>
            <w:gridSpan w:val="4"/>
          </w:tcPr>
          <w:p w:rsidR="00D90A6D" w:rsidRPr="00224914" w:rsidRDefault="00D90A6D" w:rsidP="00571321">
            <w:pPr>
              <w:pStyle w:val="Cmsor5"/>
              <w:tabs>
                <w:tab w:val="left" w:pos="7654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Minta</w:t>
            </w:r>
            <w:proofErr w:type="spellEnd"/>
          </w:p>
        </w:tc>
      </w:tr>
      <w:tr w:rsidR="00D90A6D" w:rsidTr="00571321">
        <w:tc>
          <w:tcPr>
            <w:tcW w:w="2988" w:type="dxa"/>
          </w:tcPr>
          <w:p w:rsidR="00D90A6D" w:rsidRDefault="00D90A6D" w:rsidP="00571321">
            <w:pPr>
              <w:jc w:val="center"/>
            </w:pPr>
            <w:r>
              <w:t>Akkreditált pedagógus-továbbképzés</w:t>
            </w:r>
          </w:p>
        </w:tc>
        <w:tc>
          <w:tcPr>
            <w:tcW w:w="1618" w:type="dxa"/>
          </w:tcPr>
          <w:p w:rsidR="00D90A6D" w:rsidRDefault="00D90A6D" w:rsidP="00571321">
            <w:pPr>
              <w:jc w:val="center"/>
            </w:pPr>
            <w:r>
              <w:t>Óraszám</w:t>
            </w:r>
          </w:p>
          <w:p w:rsidR="00D90A6D" w:rsidRDefault="00D90A6D" w:rsidP="00571321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:rsidR="00D90A6D" w:rsidRDefault="00D90A6D" w:rsidP="00571321">
            <w:pPr>
              <w:jc w:val="center"/>
            </w:pPr>
            <w:r>
              <w:t xml:space="preserve">Alapítási </w:t>
            </w:r>
            <w:proofErr w:type="spellStart"/>
            <w:r>
              <w:t>eng.szám</w:t>
            </w:r>
            <w:proofErr w:type="spellEnd"/>
            <w:r>
              <w:t>:</w:t>
            </w:r>
          </w:p>
          <w:p w:rsidR="00D90A6D" w:rsidRPr="00224914" w:rsidRDefault="00D90A6D" w:rsidP="00571321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D90A6D" w:rsidRDefault="00D90A6D" w:rsidP="00571321">
            <w:pPr>
              <w:jc w:val="center"/>
            </w:pPr>
          </w:p>
        </w:tc>
      </w:tr>
    </w:tbl>
    <w:p w:rsidR="00D90A6D" w:rsidRDefault="00D90A6D" w:rsidP="00D90A6D">
      <w:pPr>
        <w:rPr>
          <w:b/>
          <w:bCs/>
        </w:rPr>
      </w:pPr>
    </w:p>
    <w:p w:rsidR="00D90A6D" w:rsidRDefault="00D90A6D" w:rsidP="00D90A6D">
      <w:pPr>
        <w:rPr>
          <w:b/>
          <w:bCs/>
        </w:rPr>
      </w:pPr>
    </w:p>
    <w:p w:rsidR="00D90A6D" w:rsidRDefault="00D90A6D" w:rsidP="00D90A6D">
      <w:pPr>
        <w:jc w:val="center"/>
        <w:rPr>
          <w:b/>
          <w:bCs/>
        </w:rPr>
      </w:pPr>
      <w:r>
        <w:rPr>
          <w:b/>
          <w:bCs/>
        </w:rPr>
        <w:t>HALLGATÓI ÉRTÉKELŐLAP</w:t>
      </w:r>
    </w:p>
    <w:p w:rsidR="00D90A6D" w:rsidRDefault="00D90A6D" w:rsidP="00D90A6D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továbbképzés oktatójáról</w:t>
      </w:r>
    </w:p>
    <w:p w:rsidR="00D90A6D" w:rsidRDefault="00D90A6D" w:rsidP="00D90A6D"/>
    <w:tbl>
      <w:tblPr>
        <w:tblW w:w="91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479"/>
      </w:tblGrid>
      <w:tr w:rsidR="00D90A6D" w:rsidTr="00571321">
        <w:tc>
          <w:tcPr>
            <w:tcW w:w="1701" w:type="dxa"/>
            <w:tcBorders>
              <w:top w:val="single" w:sz="12" w:space="0" w:color="auto"/>
            </w:tcBorders>
          </w:tcPr>
          <w:p w:rsidR="00D90A6D" w:rsidRDefault="00D90A6D" w:rsidP="0057132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Tanfolyam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helyszíne</w:t>
            </w:r>
          </w:p>
        </w:tc>
        <w:tc>
          <w:tcPr>
            <w:tcW w:w="7479" w:type="dxa"/>
            <w:tcBorders>
              <w:top w:val="single" w:sz="12" w:space="0" w:color="auto"/>
            </w:tcBorders>
          </w:tcPr>
          <w:p w:rsidR="00D90A6D" w:rsidRDefault="00D90A6D" w:rsidP="00571321">
            <w:pPr>
              <w:tabs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Bárczi Gusztáv Módszertani Központ, </w:t>
            </w:r>
          </w:p>
          <w:p w:rsidR="00D90A6D" w:rsidRDefault="00D90A6D" w:rsidP="00571321">
            <w:pPr>
              <w:tabs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7400 Kaposvár, Bárczi Gusztáv u. 2.</w:t>
            </w:r>
          </w:p>
        </w:tc>
      </w:tr>
      <w:tr w:rsidR="00D90A6D" w:rsidTr="00571321">
        <w:tc>
          <w:tcPr>
            <w:tcW w:w="1701" w:type="dxa"/>
          </w:tcPr>
          <w:p w:rsidR="00D90A6D" w:rsidRDefault="00D90A6D" w:rsidP="00571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Időpontja</w:t>
            </w:r>
          </w:p>
        </w:tc>
        <w:tc>
          <w:tcPr>
            <w:tcW w:w="7479" w:type="dxa"/>
          </w:tcPr>
          <w:p w:rsidR="00D90A6D" w:rsidRDefault="00D90A6D" w:rsidP="0057132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2012. …………….</w:t>
            </w:r>
          </w:p>
        </w:tc>
      </w:tr>
      <w:tr w:rsidR="00D90A6D" w:rsidTr="00571321">
        <w:tc>
          <w:tcPr>
            <w:tcW w:w="1701" w:type="dxa"/>
            <w:tcBorders>
              <w:bottom w:val="single" w:sz="12" w:space="0" w:color="auto"/>
            </w:tcBorders>
          </w:tcPr>
          <w:p w:rsidR="00D90A6D" w:rsidRDefault="00D90A6D" w:rsidP="00571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Csoportlétszám: </w:t>
            </w:r>
          </w:p>
        </w:tc>
        <w:tc>
          <w:tcPr>
            <w:tcW w:w="7479" w:type="dxa"/>
            <w:tcBorders>
              <w:bottom w:val="single" w:sz="12" w:space="0" w:color="auto"/>
            </w:tcBorders>
          </w:tcPr>
          <w:p w:rsidR="00D90A6D" w:rsidRDefault="00D90A6D" w:rsidP="00571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fő</w:t>
            </w:r>
          </w:p>
        </w:tc>
      </w:tr>
    </w:tbl>
    <w:p w:rsidR="00D90A6D" w:rsidRDefault="00D90A6D" w:rsidP="00D90A6D">
      <w:pPr>
        <w:rPr>
          <w:b/>
          <w:bCs/>
        </w:rPr>
      </w:pPr>
    </w:p>
    <w:p w:rsidR="00D90A6D" w:rsidRDefault="00D90A6D" w:rsidP="00D90A6D">
      <w:pPr>
        <w:rPr>
          <w:b/>
          <w:bCs/>
        </w:rPr>
      </w:pPr>
      <w:r>
        <w:rPr>
          <w:b/>
          <w:bCs/>
        </w:rPr>
        <w:t xml:space="preserve">Az oktató neve: </w:t>
      </w:r>
    </w:p>
    <w:p w:rsidR="00D90A6D" w:rsidRDefault="00D90A6D" w:rsidP="00D90A6D"/>
    <w:p w:rsidR="00D90A6D" w:rsidRDefault="00D90A6D" w:rsidP="00D90A6D">
      <w:r>
        <w:t>Tisztelt Kolléga!</w:t>
      </w:r>
    </w:p>
    <w:p w:rsidR="00D90A6D" w:rsidRDefault="00D90A6D" w:rsidP="00D90A6D">
      <w:pPr>
        <w:tabs>
          <w:tab w:val="right" w:leader="dot" w:pos="6379"/>
        </w:tabs>
        <w:jc w:val="both"/>
      </w:pPr>
      <w:r>
        <w:t xml:space="preserve">Legyen szíves kitölteni az Értékelőlapot a továbbképzés oktatójáról, azért, </w:t>
      </w:r>
      <w:proofErr w:type="gramStart"/>
      <w:r>
        <w:t>hogy  még</w:t>
      </w:r>
      <w:proofErr w:type="gramEnd"/>
      <w:r>
        <w:t xml:space="preserve"> jobb és színvonalasabb képzést tudjunk biztosítani. Kérjük, húzza alá a leginkább megfelelő választ! (Csak egyet!)</w:t>
      </w:r>
    </w:p>
    <w:p w:rsidR="00D90A6D" w:rsidRDefault="00D90A6D" w:rsidP="00D90A6D"/>
    <w:p w:rsidR="00D90A6D" w:rsidRDefault="00D90A6D" w:rsidP="00D90A6D"/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  <w:rPr>
          <w:b/>
          <w:bCs/>
        </w:rPr>
      </w:pPr>
      <w:r>
        <w:t xml:space="preserve">1. </w:t>
      </w:r>
      <w:r>
        <w:rPr>
          <w:b/>
          <w:bCs/>
        </w:rPr>
        <w:t>Milyen az oktató felkészültsége?</w:t>
      </w: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  <w:r>
        <w:tab/>
      </w:r>
      <w:proofErr w:type="gramStart"/>
      <w:r>
        <w:t>kitűnő</w:t>
      </w:r>
      <w:proofErr w:type="gramEnd"/>
      <w:r>
        <w:tab/>
        <w:t>jó</w:t>
      </w:r>
      <w:r>
        <w:tab/>
        <w:t>megfelelő</w:t>
      </w:r>
      <w:r>
        <w:tab/>
        <w:t>hiányos</w:t>
      </w:r>
      <w:r>
        <w:tab/>
        <w:t>elégtelen</w:t>
      </w: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after="120" w:line="240" w:lineRule="atLeast"/>
      </w:pP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  <w:r>
        <w:t xml:space="preserve">2. </w:t>
      </w:r>
      <w:r>
        <w:rPr>
          <w:b/>
          <w:bCs/>
        </w:rPr>
        <w:t>Előadó-képessége</w:t>
      </w: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  <w:r>
        <w:tab/>
      </w:r>
      <w:proofErr w:type="gramStart"/>
      <w:r>
        <w:t>kitűnő</w:t>
      </w:r>
      <w:proofErr w:type="gramEnd"/>
      <w:r>
        <w:tab/>
        <w:t>jó</w:t>
      </w:r>
      <w:r>
        <w:tab/>
        <w:t>közepes</w:t>
      </w:r>
      <w:r>
        <w:tab/>
        <w:t>gyenge</w:t>
      </w:r>
      <w:r>
        <w:tab/>
        <w:t>rossz</w:t>
      </w: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after="120" w:line="240" w:lineRule="atLeast"/>
      </w:pP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after="120" w:line="240" w:lineRule="atLeast"/>
        <w:rPr>
          <w:b/>
          <w:bCs/>
        </w:rPr>
      </w:pPr>
      <w:r>
        <w:t xml:space="preserve">3. </w:t>
      </w:r>
      <w:r>
        <w:rPr>
          <w:b/>
          <w:bCs/>
        </w:rPr>
        <w:t>Felkészültsége a továbbképzésen</w:t>
      </w: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after="120" w:line="240" w:lineRule="atLeast"/>
      </w:pP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  <w:r>
        <w:tab/>
      </w:r>
      <w:proofErr w:type="gramStart"/>
      <w:r>
        <w:t>kitűnő</w:t>
      </w:r>
      <w:proofErr w:type="gramEnd"/>
      <w:r>
        <w:tab/>
        <w:t>jó</w:t>
      </w:r>
      <w:r>
        <w:tab/>
        <w:t>közepes</w:t>
      </w:r>
      <w:r>
        <w:tab/>
        <w:t>gyenge</w:t>
      </w:r>
      <w:r>
        <w:tab/>
        <w:t>rossz</w:t>
      </w: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after="120" w:line="240" w:lineRule="atLeast"/>
      </w:pP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  <w:rPr>
          <w:b/>
          <w:bCs/>
        </w:rPr>
      </w:pPr>
      <w:r>
        <w:t xml:space="preserve">4. </w:t>
      </w:r>
      <w:r>
        <w:rPr>
          <w:b/>
          <w:bCs/>
        </w:rPr>
        <w:t>A továbbképzéshez való hozzáállása</w:t>
      </w: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  <w:r>
        <w:tab/>
      </w:r>
      <w:proofErr w:type="gramStart"/>
      <w:r>
        <w:t>lelkes</w:t>
      </w:r>
      <w:proofErr w:type="gramEnd"/>
      <w:r>
        <w:tab/>
        <w:t>jó</w:t>
      </w:r>
      <w:r>
        <w:tab/>
        <w:t>közömbös</w:t>
      </w:r>
      <w:r>
        <w:tab/>
        <w:t>unott</w:t>
      </w:r>
      <w:r>
        <w:tab/>
        <w:t>rossz</w:t>
      </w: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after="120" w:line="240" w:lineRule="atLeast"/>
      </w:pP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  <w:r>
        <w:t xml:space="preserve">5. </w:t>
      </w:r>
      <w:r>
        <w:rPr>
          <w:b/>
          <w:bCs/>
        </w:rPr>
        <w:t>A továbbképzés résztvevőivel való kapcsolata</w:t>
      </w: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</w:p>
    <w:p w:rsidR="00D90A6D" w:rsidRDefault="00D90A6D" w:rsidP="00D90A6D">
      <w:pPr>
        <w:tabs>
          <w:tab w:val="center" w:pos="1134"/>
          <w:tab w:val="center" w:pos="2835"/>
          <w:tab w:val="center" w:pos="4537"/>
          <w:tab w:val="center" w:pos="6237"/>
          <w:tab w:val="center" w:pos="7939"/>
        </w:tabs>
        <w:spacing w:line="240" w:lineRule="atLeast"/>
      </w:pPr>
      <w:r>
        <w:tab/>
      </w:r>
      <w:proofErr w:type="gramStart"/>
      <w:r>
        <w:t>nagyon</w:t>
      </w:r>
      <w:proofErr w:type="gramEnd"/>
      <w:r>
        <w:t xml:space="preserve"> jó</w:t>
      </w:r>
      <w:r>
        <w:tab/>
        <w:t>jó</w:t>
      </w:r>
      <w:r>
        <w:tab/>
        <w:t>közepes</w:t>
      </w:r>
      <w:r>
        <w:tab/>
        <w:t>távolságtartó</w:t>
      </w:r>
      <w:r>
        <w:tab/>
        <w:t>rossz</w:t>
      </w:r>
    </w:p>
    <w:p w:rsidR="00D90A6D" w:rsidRDefault="00D90A6D" w:rsidP="00D90A6D">
      <w:pPr>
        <w:spacing w:line="240" w:lineRule="atLeast"/>
      </w:pPr>
    </w:p>
    <w:p w:rsidR="00D90A6D" w:rsidRDefault="00D90A6D" w:rsidP="00D90A6D">
      <w:pPr>
        <w:spacing w:line="360" w:lineRule="auto"/>
        <w:rPr>
          <w:i/>
          <w:iCs/>
        </w:rPr>
      </w:pPr>
    </w:p>
    <w:p w:rsidR="00D90A6D" w:rsidRDefault="00D90A6D" w:rsidP="00D90A6D">
      <w:pPr>
        <w:spacing w:line="360" w:lineRule="auto"/>
        <w:rPr>
          <w:i/>
          <w:iCs/>
        </w:rPr>
      </w:pPr>
      <w:r>
        <w:rPr>
          <w:i/>
          <w:iCs/>
        </w:rPr>
        <w:t>Egyéb észrevételek, megjegyzések:</w:t>
      </w:r>
    </w:p>
    <w:p w:rsidR="00D90A6D" w:rsidRDefault="00D90A6D" w:rsidP="00D90A6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A6D" w:rsidRDefault="00D90A6D" w:rsidP="00D90A6D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Köszönjük!</w:t>
      </w:r>
    </w:p>
    <w:p w:rsidR="00D90A6D" w:rsidRDefault="00D90A6D" w:rsidP="00D90A6D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18"/>
        <w:gridCol w:w="2303"/>
        <w:gridCol w:w="2303"/>
      </w:tblGrid>
      <w:tr w:rsidR="00D90A6D" w:rsidTr="00571321">
        <w:tc>
          <w:tcPr>
            <w:tcW w:w="9212" w:type="dxa"/>
            <w:gridSpan w:val="4"/>
          </w:tcPr>
          <w:p w:rsidR="00D90A6D" w:rsidRPr="0093404A" w:rsidRDefault="00D90A6D" w:rsidP="00571321">
            <w:pPr>
              <w:tabs>
                <w:tab w:val="left" w:pos="8152"/>
              </w:tabs>
              <w:spacing w:before="120" w:after="6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Minta</w:t>
            </w:r>
          </w:p>
        </w:tc>
      </w:tr>
      <w:tr w:rsidR="00D90A6D" w:rsidTr="00571321">
        <w:tc>
          <w:tcPr>
            <w:tcW w:w="2988" w:type="dxa"/>
          </w:tcPr>
          <w:p w:rsidR="00D90A6D" w:rsidRDefault="00D90A6D" w:rsidP="00571321">
            <w:pPr>
              <w:jc w:val="center"/>
            </w:pPr>
            <w:r>
              <w:t>Akkreditált pedagógus-továbbképzés</w:t>
            </w:r>
          </w:p>
        </w:tc>
        <w:tc>
          <w:tcPr>
            <w:tcW w:w="1618" w:type="dxa"/>
          </w:tcPr>
          <w:p w:rsidR="00D90A6D" w:rsidRDefault="00D90A6D" w:rsidP="00571321">
            <w:pPr>
              <w:jc w:val="center"/>
            </w:pPr>
            <w:r>
              <w:t>Óraszám</w:t>
            </w:r>
          </w:p>
          <w:p w:rsidR="00D90A6D" w:rsidRDefault="00D90A6D" w:rsidP="00571321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:rsidR="00D90A6D" w:rsidRDefault="00D90A6D" w:rsidP="00571321">
            <w:pPr>
              <w:jc w:val="center"/>
            </w:pPr>
            <w:r>
              <w:t xml:space="preserve">Alapítási </w:t>
            </w:r>
            <w:proofErr w:type="spellStart"/>
            <w:r>
              <w:t>eng.szám</w:t>
            </w:r>
            <w:proofErr w:type="spellEnd"/>
            <w:r>
              <w:t>:</w:t>
            </w:r>
          </w:p>
          <w:p w:rsidR="00D90A6D" w:rsidRDefault="00D90A6D" w:rsidP="00571321">
            <w:pPr>
              <w:jc w:val="center"/>
            </w:pPr>
          </w:p>
        </w:tc>
        <w:tc>
          <w:tcPr>
            <w:tcW w:w="2303" w:type="dxa"/>
          </w:tcPr>
          <w:p w:rsidR="00D90A6D" w:rsidRDefault="00D90A6D" w:rsidP="00571321">
            <w:pPr>
              <w:jc w:val="center"/>
            </w:pPr>
          </w:p>
        </w:tc>
      </w:tr>
    </w:tbl>
    <w:p w:rsidR="00D90A6D" w:rsidRDefault="00D90A6D" w:rsidP="00D90A6D">
      <w:pPr>
        <w:jc w:val="center"/>
        <w:rPr>
          <w:b/>
          <w:bCs/>
        </w:rPr>
      </w:pPr>
    </w:p>
    <w:p w:rsidR="00D90A6D" w:rsidRDefault="00D90A6D" w:rsidP="00D90A6D">
      <w:pPr>
        <w:rPr>
          <w:b/>
          <w:bCs/>
        </w:rPr>
      </w:pPr>
    </w:p>
    <w:p w:rsidR="00D90A6D" w:rsidRDefault="00D90A6D" w:rsidP="00D90A6D">
      <w:pPr>
        <w:jc w:val="center"/>
        <w:rPr>
          <w:b/>
          <w:bCs/>
        </w:rPr>
      </w:pPr>
      <w:r>
        <w:rPr>
          <w:b/>
          <w:bCs/>
        </w:rPr>
        <w:t>HALLGATÓI ÉRTÉKELŐLAP</w:t>
      </w:r>
    </w:p>
    <w:p w:rsidR="00D90A6D" w:rsidRDefault="00D90A6D" w:rsidP="00D90A6D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tanfolyam egészéről</w:t>
      </w:r>
    </w:p>
    <w:p w:rsidR="00D90A6D" w:rsidRDefault="00D90A6D" w:rsidP="00D90A6D">
      <w:pPr>
        <w:rPr>
          <w:b/>
          <w:bCs/>
        </w:rPr>
      </w:pPr>
    </w:p>
    <w:p w:rsidR="00D90A6D" w:rsidRDefault="00D90A6D" w:rsidP="00D90A6D">
      <w:pPr>
        <w:jc w:val="center"/>
        <w:rPr>
          <w:b/>
          <w:bCs/>
        </w:rPr>
      </w:pPr>
    </w:p>
    <w:tbl>
      <w:tblPr>
        <w:tblW w:w="91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479"/>
      </w:tblGrid>
      <w:tr w:rsidR="00D90A6D" w:rsidTr="00571321">
        <w:tc>
          <w:tcPr>
            <w:tcW w:w="1701" w:type="dxa"/>
            <w:tcBorders>
              <w:top w:val="single" w:sz="12" w:space="0" w:color="auto"/>
            </w:tcBorders>
          </w:tcPr>
          <w:p w:rsidR="00D90A6D" w:rsidRDefault="00D90A6D" w:rsidP="0057132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Tanfolyam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helyszíne</w:t>
            </w:r>
          </w:p>
        </w:tc>
        <w:tc>
          <w:tcPr>
            <w:tcW w:w="7479" w:type="dxa"/>
            <w:tcBorders>
              <w:top w:val="single" w:sz="12" w:space="0" w:color="auto"/>
            </w:tcBorders>
          </w:tcPr>
          <w:p w:rsidR="00D90A6D" w:rsidRDefault="00D90A6D" w:rsidP="00571321">
            <w:pPr>
              <w:tabs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Bárczi Gusztáv Módszertani Központ, </w:t>
            </w:r>
          </w:p>
          <w:p w:rsidR="00D90A6D" w:rsidRDefault="00D90A6D" w:rsidP="00571321">
            <w:pPr>
              <w:tabs>
                <w:tab w:val="left" w:pos="23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7400 Kaposvár, Bárczi Gusztáv u. 2.</w:t>
            </w:r>
          </w:p>
        </w:tc>
      </w:tr>
      <w:tr w:rsidR="00D90A6D" w:rsidTr="00571321">
        <w:tc>
          <w:tcPr>
            <w:tcW w:w="1701" w:type="dxa"/>
          </w:tcPr>
          <w:p w:rsidR="00D90A6D" w:rsidRDefault="00D90A6D" w:rsidP="00571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Időpontja</w:t>
            </w:r>
          </w:p>
        </w:tc>
        <w:tc>
          <w:tcPr>
            <w:tcW w:w="7479" w:type="dxa"/>
          </w:tcPr>
          <w:p w:rsidR="00D90A6D" w:rsidRDefault="00D90A6D" w:rsidP="0057132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2012. ………………</w:t>
            </w:r>
          </w:p>
        </w:tc>
      </w:tr>
      <w:tr w:rsidR="00D90A6D" w:rsidTr="00571321">
        <w:tc>
          <w:tcPr>
            <w:tcW w:w="1701" w:type="dxa"/>
            <w:tcBorders>
              <w:bottom w:val="single" w:sz="12" w:space="0" w:color="auto"/>
            </w:tcBorders>
          </w:tcPr>
          <w:p w:rsidR="00D90A6D" w:rsidRDefault="00D90A6D" w:rsidP="00571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Csoportlétszám: </w:t>
            </w:r>
          </w:p>
        </w:tc>
        <w:tc>
          <w:tcPr>
            <w:tcW w:w="7479" w:type="dxa"/>
            <w:tcBorders>
              <w:bottom w:val="single" w:sz="12" w:space="0" w:color="auto"/>
            </w:tcBorders>
          </w:tcPr>
          <w:p w:rsidR="00D90A6D" w:rsidRDefault="00D90A6D" w:rsidP="00571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fő</w:t>
            </w:r>
          </w:p>
        </w:tc>
      </w:tr>
    </w:tbl>
    <w:p w:rsidR="00D90A6D" w:rsidRDefault="00D90A6D" w:rsidP="00D90A6D">
      <w:pPr>
        <w:spacing w:line="360" w:lineRule="auto"/>
        <w:rPr>
          <w:b/>
          <w:bCs/>
          <w:sz w:val="22"/>
          <w:szCs w:val="22"/>
        </w:rPr>
      </w:pPr>
    </w:p>
    <w:p w:rsidR="00D90A6D" w:rsidRDefault="00D90A6D" w:rsidP="00D90A6D">
      <w:r>
        <w:t>Tisztelt Kolléga!</w:t>
      </w:r>
    </w:p>
    <w:p w:rsidR="00D90A6D" w:rsidRDefault="00D90A6D" w:rsidP="00D90A6D">
      <w:pPr>
        <w:pStyle w:val="Szvegtrzs"/>
        <w:spacing w:line="240" w:lineRule="auto"/>
      </w:pPr>
      <w:r>
        <w:t>Kérjük, legyen szíves kitölteni a továbbképzésről az értékelőlapot. Az értékelés során használja az iskolai értékelésben alkalmazott ötfokú skálát (1: legrosszabb; 5: legjobb)</w:t>
      </w:r>
    </w:p>
    <w:p w:rsidR="00D90A6D" w:rsidRDefault="00D90A6D" w:rsidP="00D90A6D">
      <w:pPr>
        <w:spacing w:line="360" w:lineRule="auto"/>
      </w:pPr>
    </w:p>
    <w:tbl>
      <w:tblPr>
        <w:tblW w:w="943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533"/>
        <w:gridCol w:w="533"/>
        <w:gridCol w:w="533"/>
        <w:gridCol w:w="533"/>
        <w:gridCol w:w="533"/>
        <w:gridCol w:w="1172"/>
      </w:tblGrid>
      <w:tr w:rsidR="00D90A6D" w:rsidTr="00571321">
        <w:tc>
          <w:tcPr>
            <w:tcW w:w="5599" w:type="dxa"/>
          </w:tcPr>
          <w:p w:rsidR="00D90A6D" w:rsidRDefault="00D90A6D" w:rsidP="00571321">
            <w:pPr>
              <w:spacing w:line="360" w:lineRule="auto"/>
              <w:jc w:val="center"/>
            </w:pPr>
            <w:r>
              <w:t>Állítás, kérdés</w:t>
            </w: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72" w:type="dxa"/>
          </w:tcPr>
          <w:p w:rsidR="00D90A6D" w:rsidRDefault="00D90A6D" w:rsidP="00571321">
            <w:pPr>
              <w:spacing w:line="360" w:lineRule="auto"/>
              <w:jc w:val="center"/>
            </w:pPr>
            <w:r>
              <w:t xml:space="preserve">nincs </w:t>
            </w:r>
            <w:proofErr w:type="spellStart"/>
            <w:r>
              <w:t>vé-leményem</w:t>
            </w:r>
            <w:proofErr w:type="spellEnd"/>
          </w:p>
        </w:tc>
      </w:tr>
      <w:tr w:rsidR="00D90A6D" w:rsidTr="00571321">
        <w:tc>
          <w:tcPr>
            <w:tcW w:w="5599" w:type="dxa"/>
          </w:tcPr>
          <w:p w:rsidR="00D90A6D" w:rsidRDefault="00D90A6D" w:rsidP="00571321">
            <w:pPr>
              <w:spacing w:line="360" w:lineRule="auto"/>
            </w:pPr>
            <w:r>
              <w:t>1. Mennyire tartja színvonalasnak a továbbképzést?</w:t>
            </w: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1172" w:type="dxa"/>
          </w:tcPr>
          <w:p w:rsidR="00D90A6D" w:rsidRDefault="00D90A6D" w:rsidP="00571321">
            <w:pPr>
              <w:spacing w:line="360" w:lineRule="auto"/>
            </w:pPr>
          </w:p>
        </w:tc>
      </w:tr>
      <w:tr w:rsidR="00D90A6D" w:rsidTr="00571321">
        <w:tc>
          <w:tcPr>
            <w:tcW w:w="5599" w:type="dxa"/>
          </w:tcPr>
          <w:p w:rsidR="00D90A6D" w:rsidRDefault="00D90A6D" w:rsidP="00571321">
            <w:r>
              <w:t>2. Jók és eredményesek voltak-e a továbbképzés során alkalmazott oktatási módszerek?</w:t>
            </w:r>
          </w:p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1172" w:type="dxa"/>
          </w:tcPr>
          <w:p w:rsidR="00D90A6D" w:rsidRDefault="00D90A6D" w:rsidP="00571321"/>
        </w:tc>
      </w:tr>
      <w:tr w:rsidR="00D90A6D" w:rsidTr="00571321">
        <w:tc>
          <w:tcPr>
            <w:tcW w:w="5599" w:type="dxa"/>
          </w:tcPr>
          <w:p w:rsidR="00D90A6D" w:rsidRDefault="00D90A6D" w:rsidP="00571321">
            <w:r>
              <w:t>3. Megfelelőnek tartja-e a kapott segédanyag minőségét?</w:t>
            </w:r>
          </w:p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1172" w:type="dxa"/>
          </w:tcPr>
          <w:p w:rsidR="00D90A6D" w:rsidRDefault="00D90A6D" w:rsidP="00571321"/>
        </w:tc>
      </w:tr>
      <w:tr w:rsidR="00D90A6D" w:rsidTr="00571321">
        <w:tc>
          <w:tcPr>
            <w:tcW w:w="5599" w:type="dxa"/>
          </w:tcPr>
          <w:p w:rsidR="00D90A6D" w:rsidRDefault="00D90A6D" w:rsidP="00571321">
            <w:r>
              <w:t>4. Mennyire jónak tartja a továbbképzés időbeosztását (az egyes témakörökre fordított időarányokat)?</w:t>
            </w:r>
          </w:p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1172" w:type="dxa"/>
          </w:tcPr>
          <w:p w:rsidR="00D90A6D" w:rsidRDefault="00D90A6D" w:rsidP="00571321"/>
        </w:tc>
      </w:tr>
      <w:tr w:rsidR="00D90A6D" w:rsidTr="00571321">
        <w:tc>
          <w:tcPr>
            <w:tcW w:w="5599" w:type="dxa"/>
          </w:tcPr>
          <w:p w:rsidR="00D90A6D" w:rsidRDefault="00D90A6D" w:rsidP="00571321">
            <w:r>
              <w:t xml:space="preserve">5. Mennyire gazdálkodtak jól az idővel a továbbképzésen? </w:t>
            </w:r>
          </w:p>
          <w:p w:rsidR="00D90A6D" w:rsidRDefault="00D90A6D" w:rsidP="00571321">
            <w:r>
              <w:t>(A rendelkezésre álló idő hatékony felhasználása.)</w:t>
            </w:r>
          </w:p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1172" w:type="dxa"/>
          </w:tcPr>
          <w:p w:rsidR="00D90A6D" w:rsidRDefault="00D90A6D" w:rsidP="00571321"/>
        </w:tc>
      </w:tr>
      <w:tr w:rsidR="00D90A6D" w:rsidTr="00571321">
        <w:tc>
          <w:tcPr>
            <w:tcW w:w="5599" w:type="dxa"/>
          </w:tcPr>
          <w:p w:rsidR="00D90A6D" w:rsidRDefault="00D90A6D" w:rsidP="00571321">
            <w:pPr>
              <w:spacing w:line="360" w:lineRule="auto"/>
            </w:pPr>
            <w:r>
              <w:t>6. Kapott-e új elméleti ismereteket?</w:t>
            </w: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1172" w:type="dxa"/>
          </w:tcPr>
          <w:p w:rsidR="00D90A6D" w:rsidRDefault="00D90A6D" w:rsidP="00571321">
            <w:pPr>
              <w:spacing w:line="360" w:lineRule="auto"/>
            </w:pPr>
          </w:p>
        </w:tc>
      </w:tr>
      <w:tr w:rsidR="00D90A6D" w:rsidTr="00571321">
        <w:tc>
          <w:tcPr>
            <w:tcW w:w="5599" w:type="dxa"/>
          </w:tcPr>
          <w:p w:rsidR="00D90A6D" w:rsidRDefault="00D90A6D" w:rsidP="00571321">
            <w:pPr>
              <w:spacing w:line="360" w:lineRule="auto"/>
            </w:pPr>
            <w:r>
              <w:t>7. Kapott-e új módszereket?</w:t>
            </w: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1172" w:type="dxa"/>
          </w:tcPr>
          <w:p w:rsidR="00D90A6D" w:rsidRDefault="00D90A6D" w:rsidP="00571321">
            <w:pPr>
              <w:spacing w:line="360" w:lineRule="auto"/>
            </w:pPr>
          </w:p>
        </w:tc>
      </w:tr>
      <w:tr w:rsidR="00D90A6D" w:rsidTr="00571321">
        <w:tc>
          <w:tcPr>
            <w:tcW w:w="5599" w:type="dxa"/>
          </w:tcPr>
          <w:p w:rsidR="00D90A6D" w:rsidRDefault="00D90A6D" w:rsidP="00571321">
            <w:pPr>
              <w:spacing w:line="360" w:lineRule="auto"/>
            </w:pPr>
            <w:r>
              <w:t>8. Tudja-e hasznosítani a tanultakat?</w:t>
            </w: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1172" w:type="dxa"/>
          </w:tcPr>
          <w:p w:rsidR="00D90A6D" w:rsidRDefault="00D90A6D" w:rsidP="00571321">
            <w:pPr>
              <w:spacing w:line="360" w:lineRule="auto"/>
            </w:pPr>
          </w:p>
        </w:tc>
      </w:tr>
      <w:tr w:rsidR="00D90A6D" w:rsidTr="00571321">
        <w:tc>
          <w:tcPr>
            <w:tcW w:w="5599" w:type="dxa"/>
          </w:tcPr>
          <w:p w:rsidR="00D90A6D" w:rsidRDefault="00D90A6D" w:rsidP="00571321">
            <w:r>
              <w:t>9. Milyennek értékeli a továbbképzés vezetését összességében?</w:t>
            </w:r>
          </w:p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533" w:type="dxa"/>
          </w:tcPr>
          <w:p w:rsidR="00D90A6D" w:rsidRDefault="00D90A6D" w:rsidP="00571321"/>
        </w:tc>
        <w:tc>
          <w:tcPr>
            <w:tcW w:w="1172" w:type="dxa"/>
          </w:tcPr>
          <w:p w:rsidR="00D90A6D" w:rsidRDefault="00D90A6D" w:rsidP="00571321"/>
        </w:tc>
      </w:tr>
      <w:tr w:rsidR="00D90A6D" w:rsidTr="00571321">
        <w:tc>
          <w:tcPr>
            <w:tcW w:w="5599" w:type="dxa"/>
            <w:tcBorders>
              <w:bottom w:val="nil"/>
            </w:tcBorders>
          </w:tcPr>
          <w:p w:rsidR="00D90A6D" w:rsidRDefault="00D90A6D" w:rsidP="00571321">
            <w:r>
              <w:t>10. Megfelelő volt-e az arány az előadás és a gyakorlati feladatok között?</w:t>
            </w:r>
          </w:p>
        </w:tc>
        <w:tc>
          <w:tcPr>
            <w:tcW w:w="533" w:type="dxa"/>
            <w:tcBorders>
              <w:bottom w:val="nil"/>
            </w:tcBorders>
          </w:tcPr>
          <w:p w:rsidR="00D90A6D" w:rsidRDefault="00D90A6D" w:rsidP="00571321"/>
        </w:tc>
        <w:tc>
          <w:tcPr>
            <w:tcW w:w="533" w:type="dxa"/>
            <w:tcBorders>
              <w:bottom w:val="nil"/>
            </w:tcBorders>
          </w:tcPr>
          <w:p w:rsidR="00D90A6D" w:rsidRDefault="00D90A6D" w:rsidP="00571321"/>
        </w:tc>
        <w:tc>
          <w:tcPr>
            <w:tcW w:w="533" w:type="dxa"/>
            <w:tcBorders>
              <w:bottom w:val="nil"/>
            </w:tcBorders>
          </w:tcPr>
          <w:p w:rsidR="00D90A6D" w:rsidRDefault="00D90A6D" w:rsidP="00571321"/>
        </w:tc>
        <w:tc>
          <w:tcPr>
            <w:tcW w:w="533" w:type="dxa"/>
            <w:tcBorders>
              <w:bottom w:val="nil"/>
            </w:tcBorders>
          </w:tcPr>
          <w:p w:rsidR="00D90A6D" w:rsidRDefault="00D90A6D" w:rsidP="00571321"/>
        </w:tc>
        <w:tc>
          <w:tcPr>
            <w:tcW w:w="533" w:type="dxa"/>
            <w:tcBorders>
              <w:bottom w:val="nil"/>
            </w:tcBorders>
          </w:tcPr>
          <w:p w:rsidR="00D90A6D" w:rsidRDefault="00D90A6D" w:rsidP="00571321"/>
        </w:tc>
        <w:tc>
          <w:tcPr>
            <w:tcW w:w="1172" w:type="dxa"/>
            <w:tcBorders>
              <w:bottom w:val="nil"/>
            </w:tcBorders>
          </w:tcPr>
          <w:p w:rsidR="00D90A6D" w:rsidRDefault="00D90A6D" w:rsidP="00571321"/>
        </w:tc>
      </w:tr>
      <w:tr w:rsidR="00D90A6D" w:rsidTr="00571321">
        <w:tc>
          <w:tcPr>
            <w:tcW w:w="5599" w:type="dxa"/>
          </w:tcPr>
          <w:p w:rsidR="00D90A6D" w:rsidRDefault="00D90A6D" w:rsidP="00571321">
            <w:pPr>
              <w:spacing w:line="360" w:lineRule="auto"/>
            </w:pPr>
            <w:r>
              <w:t>11. Kapcsolódott-e az elmélethez a gyakorlat?</w:t>
            </w: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533" w:type="dxa"/>
          </w:tcPr>
          <w:p w:rsidR="00D90A6D" w:rsidRDefault="00D90A6D" w:rsidP="00571321">
            <w:pPr>
              <w:spacing w:line="360" w:lineRule="auto"/>
            </w:pPr>
          </w:p>
        </w:tc>
        <w:tc>
          <w:tcPr>
            <w:tcW w:w="1172" w:type="dxa"/>
          </w:tcPr>
          <w:p w:rsidR="00D90A6D" w:rsidRDefault="00D90A6D" w:rsidP="00571321">
            <w:pPr>
              <w:spacing w:line="360" w:lineRule="auto"/>
            </w:pPr>
          </w:p>
        </w:tc>
      </w:tr>
    </w:tbl>
    <w:p w:rsidR="00D90A6D" w:rsidRDefault="00D90A6D" w:rsidP="00D90A6D">
      <w:pPr>
        <w:spacing w:line="360" w:lineRule="auto"/>
      </w:pPr>
    </w:p>
    <w:p w:rsidR="00D90A6D" w:rsidRDefault="00D90A6D" w:rsidP="00D90A6D">
      <w:pPr>
        <w:spacing w:line="360" w:lineRule="auto"/>
      </w:pPr>
      <w:r>
        <w:t>12. A továbbképzés erőssége: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A6D" w:rsidRDefault="00D90A6D" w:rsidP="00D90A6D">
      <w:pPr>
        <w:spacing w:line="360" w:lineRule="auto"/>
      </w:pPr>
    </w:p>
    <w:p w:rsidR="00D90A6D" w:rsidRDefault="00D90A6D" w:rsidP="00D90A6D">
      <w:pPr>
        <w:spacing w:line="360" w:lineRule="auto"/>
      </w:pPr>
      <w:r>
        <w:t>13. A továbbképzés gyengesége: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</w:t>
      </w:r>
    </w:p>
    <w:p w:rsidR="00D90A6D" w:rsidRDefault="00D90A6D" w:rsidP="00D90A6D">
      <w:pPr>
        <w:spacing w:line="360" w:lineRule="auto"/>
      </w:pPr>
    </w:p>
    <w:p w:rsidR="00D90A6D" w:rsidRDefault="00D90A6D" w:rsidP="00D90A6D">
      <w:pPr>
        <w:spacing w:line="360" w:lineRule="auto"/>
      </w:pPr>
      <w:r>
        <w:t>14. Észrevételek, javaslatok: (Mit hagyna el? Mit venne be a programba? Mit csinálna másként?)</w:t>
      </w:r>
    </w:p>
    <w:p w:rsidR="00D90A6D" w:rsidRDefault="00D90A6D" w:rsidP="00D90A6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A6D" w:rsidRDefault="00D90A6D" w:rsidP="00D90A6D">
      <w:pPr>
        <w:pStyle w:val="Par12"/>
        <w:tabs>
          <w:tab w:val="left" w:leader="dot" w:pos="8505"/>
        </w:tabs>
        <w:spacing w:before="0" w:line="360" w:lineRule="auto"/>
        <w:jc w:val="center"/>
        <w:rPr>
          <w:b/>
          <w:bCs/>
          <w:i/>
          <w:iCs/>
        </w:rPr>
      </w:pPr>
    </w:p>
    <w:p w:rsidR="00D90A6D" w:rsidRDefault="00D90A6D" w:rsidP="00D90A6D">
      <w:pPr>
        <w:pStyle w:val="Par12"/>
        <w:tabs>
          <w:tab w:val="left" w:leader="dot" w:pos="8505"/>
        </w:tabs>
        <w:spacing w:before="0" w:line="360" w:lineRule="auto"/>
        <w:jc w:val="center"/>
        <w:rPr>
          <w:b/>
          <w:bCs/>
          <w:i/>
          <w:iCs/>
        </w:rPr>
      </w:pPr>
    </w:p>
    <w:p w:rsidR="00D90A6D" w:rsidRDefault="00D90A6D" w:rsidP="00D90A6D">
      <w:pPr>
        <w:spacing w:line="360" w:lineRule="auto"/>
        <w:jc w:val="center"/>
        <w:rPr>
          <w:b/>
          <w:bCs/>
          <w:i/>
          <w:iCs/>
        </w:rPr>
      </w:pPr>
      <w:r>
        <w:t>Köszönjük</w:t>
      </w:r>
    </w:p>
    <w:p w:rsidR="003C712E" w:rsidRDefault="003C712E"/>
    <w:sectPr w:rsidR="003C712E" w:rsidSect="003C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ACF"/>
    <w:multiLevelType w:val="multilevel"/>
    <w:tmpl w:val="E660941E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DF260D3"/>
    <w:multiLevelType w:val="multilevel"/>
    <w:tmpl w:val="DC46144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msor4"/>
      <w:lvlText w:val="%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B4D0A7C"/>
    <w:multiLevelType w:val="multilevel"/>
    <w:tmpl w:val="96D4D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90A6D"/>
    <w:rsid w:val="00195E72"/>
    <w:rsid w:val="003C712E"/>
    <w:rsid w:val="003D3B9A"/>
    <w:rsid w:val="004039F5"/>
    <w:rsid w:val="004C4D68"/>
    <w:rsid w:val="005A4ECE"/>
    <w:rsid w:val="00851306"/>
    <w:rsid w:val="00C93B0B"/>
    <w:rsid w:val="00D90A6D"/>
    <w:rsid w:val="00E16AF0"/>
    <w:rsid w:val="00EA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A6D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4039F5"/>
    <w:pPr>
      <w:keepNext/>
      <w:keepLines/>
      <w:numPr>
        <w:numId w:val="4"/>
      </w:numPr>
      <w:spacing w:before="840" w:after="360" w:line="276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039F5"/>
    <w:pPr>
      <w:numPr>
        <w:ilvl w:val="1"/>
        <w:numId w:val="5"/>
      </w:numPr>
      <w:spacing w:after="200" w:line="360" w:lineRule="auto"/>
      <w:jc w:val="both"/>
      <w:outlineLvl w:val="1"/>
    </w:pPr>
    <w:rPr>
      <w:rFonts w:eastAsia="Calibri"/>
      <w:b/>
      <w:sz w:val="28"/>
      <w:szCs w:val="28"/>
      <w:lang w:eastAsia="en-US"/>
    </w:rPr>
  </w:style>
  <w:style w:type="paragraph" w:styleId="Cmsor3">
    <w:name w:val="heading 3"/>
    <w:basedOn w:val="Norml"/>
    <w:link w:val="Cmsor3Char"/>
    <w:uiPriority w:val="9"/>
    <w:qFormat/>
    <w:rsid w:val="004039F5"/>
    <w:pPr>
      <w:spacing w:before="100" w:beforeAutospacing="1" w:after="100" w:afterAutospacing="1"/>
      <w:outlineLvl w:val="2"/>
    </w:pPr>
    <w:rPr>
      <w:rFonts w:ascii="Verdana" w:hAnsi="Verdana"/>
      <w:color w:val="FFFFFF"/>
      <w:sz w:val="46"/>
      <w:szCs w:val="46"/>
    </w:rPr>
  </w:style>
  <w:style w:type="paragraph" w:styleId="Cmsor4">
    <w:name w:val="heading 4"/>
    <w:basedOn w:val="Listaszerbekezds"/>
    <w:next w:val="Norml"/>
    <w:link w:val="Cmsor4Char"/>
    <w:unhideWhenUsed/>
    <w:qFormat/>
    <w:rsid w:val="004039F5"/>
    <w:pPr>
      <w:numPr>
        <w:ilvl w:val="2"/>
        <w:numId w:val="6"/>
      </w:numPr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D90A6D"/>
    <w:pPr>
      <w:spacing w:line="271" w:lineRule="auto"/>
      <w:outlineLvl w:val="4"/>
    </w:pPr>
    <w:rPr>
      <w:rFonts w:ascii="Cambria" w:hAnsi="Cambria" w:cs="Cambria"/>
      <w:i/>
      <w:iCs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39F5"/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4039F5"/>
    <w:rPr>
      <w:rFonts w:ascii="Times New Roman" w:hAnsi="Times New Roman"/>
      <w:b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4039F5"/>
    <w:rPr>
      <w:rFonts w:ascii="Verdana" w:eastAsia="Times New Roman" w:hAnsi="Verdana"/>
      <w:color w:val="FFFFFF"/>
      <w:sz w:val="46"/>
      <w:szCs w:val="46"/>
    </w:rPr>
  </w:style>
  <w:style w:type="character" w:customStyle="1" w:styleId="Cmsor4Char">
    <w:name w:val="Címsor 4 Char"/>
    <w:basedOn w:val="Bekezdsalapbettpusa"/>
    <w:link w:val="Cmsor4"/>
    <w:rsid w:val="004039F5"/>
    <w:rPr>
      <w:rFonts w:ascii="Times New Roman" w:hAnsi="Times New Roman"/>
      <w:b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403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4039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39F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4039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4039F5"/>
    <w:rPr>
      <w:rFonts w:ascii="Arial" w:eastAsia="Times New Roman" w:hAnsi="Arial" w:cs="Arial"/>
      <w:sz w:val="24"/>
      <w:szCs w:val="24"/>
    </w:rPr>
  </w:style>
  <w:style w:type="character" w:styleId="Kiemels2">
    <w:name w:val="Strong"/>
    <w:basedOn w:val="Bekezdsalapbettpusa"/>
    <w:uiPriority w:val="22"/>
    <w:qFormat/>
    <w:rsid w:val="004039F5"/>
    <w:rPr>
      <w:b/>
      <w:bCs/>
    </w:rPr>
  </w:style>
  <w:style w:type="paragraph" w:styleId="Nincstrkz">
    <w:name w:val="No Spacing"/>
    <w:link w:val="NincstrkzChar"/>
    <w:uiPriority w:val="1"/>
    <w:qFormat/>
    <w:rsid w:val="004039F5"/>
    <w:rPr>
      <w:rFonts w:asciiTheme="minorHAnsi" w:eastAsiaTheme="minorHAnsi" w:hAnsiTheme="minorHAnsi" w:cstheme="minorBidi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4039F5"/>
    <w:rPr>
      <w:rFonts w:asciiTheme="minorHAnsi" w:eastAsiaTheme="minorHAnsi" w:hAnsiTheme="minorHAnsi" w:cstheme="minorBidi"/>
      <w:lang w:eastAsia="en-US"/>
    </w:rPr>
  </w:style>
  <w:style w:type="character" w:styleId="Finomkiemels">
    <w:name w:val="Subtle Emphasis"/>
    <w:basedOn w:val="Bekezdsalapbettpusa"/>
    <w:uiPriority w:val="19"/>
    <w:qFormat/>
    <w:rsid w:val="004039F5"/>
    <w:rPr>
      <w:i/>
      <w:iCs/>
      <w:color w:val="808080" w:themeColor="text1" w:themeTint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039F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Cmsor5Char">
    <w:name w:val="Címsor 5 Char"/>
    <w:basedOn w:val="Bekezdsalapbettpusa"/>
    <w:link w:val="Cmsor5"/>
    <w:uiPriority w:val="99"/>
    <w:rsid w:val="00D90A6D"/>
    <w:rPr>
      <w:rFonts w:ascii="Cambria" w:eastAsia="Times New Roman" w:hAnsi="Cambria" w:cs="Cambria"/>
      <w:i/>
      <w:iCs/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D90A6D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D90A6D"/>
    <w:rPr>
      <w:rFonts w:ascii="Times New Roman" w:eastAsia="Times New Roman" w:hAnsi="Times New Roman"/>
      <w:sz w:val="24"/>
      <w:szCs w:val="24"/>
    </w:rPr>
  </w:style>
  <w:style w:type="paragraph" w:customStyle="1" w:styleId="Par12">
    <w:name w:val="Par12"/>
    <w:basedOn w:val="Norml"/>
    <w:uiPriority w:val="99"/>
    <w:rsid w:val="00D90A6D"/>
    <w:pPr>
      <w:spacing w:before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Klenovitsné Zóka Tünde</dc:creator>
  <cp:lastModifiedBy>Klenovitsné Zóka Tünde</cp:lastModifiedBy>
  <cp:revision>1</cp:revision>
  <dcterms:created xsi:type="dcterms:W3CDTF">2013-02-10T17:09:00Z</dcterms:created>
  <dcterms:modified xsi:type="dcterms:W3CDTF">2013-02-10T17:10:00Z</dcterms:modified>
</cp:coreProperties>
</file>