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B5" w:rsidRDefault="00FE65B5" w:rsidP="00FE65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Eredmények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1993/94. tanév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Édosz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mese rajzpályázaton nyert 15 tanuló.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Flórián napi rajzverseny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sz</w:t>
      </w:r>
      <w:proofErr w:type="spellEnd"/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épes Gyula második helyezés.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Városszépítő Egyesület rajzpályázata: Tihanyi József második helyezés.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Víz Világnapja rajzpályázata: Orsós Zoltán Somogy megye harmadik helyezettje.</w:t>
      </w: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1994/95. tanév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„Víz Világnapja 95” rajzpályázat: Bogdán Szilvia első helyezést, Orsós Zoltán második helyezést ért el a megyében.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Felkészítő tanárkén drávai hajókiránduláson vehettem részt jutalmul.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Bogdán Szilvia továbbjutott és Budapesten első helyezést szerzett. A Vízügyi Intézet Székházában az államtitkár adta át a jutalmát ünnepélyes keretek között. Március 15-én Petőfi Sándor emlékére kiírt megyei rajzversenyen harmadik helyezést ért el Fazekas Krisztián.</w:t>
      </w: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1995/96. tanév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Rippl-Rónai emlékére kiírt pályázaton tűzzománccal Horváth Jenő első helyezett 5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.b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, második helyezett Bogdán Szilvia 7.d. lett.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Simontornya: I. Országos Illyés Gyuláné komplex művészeti vetélkedő: kiemelt első helyezést ért el Bogdán Szilvia 7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.d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, és hat tanuló szintén jutalomban részesült.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MAGYE kiállításon részt vettünk.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A NATUR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EXPO-n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kiállították Bogdán Szilvia 7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.d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alkotását.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 Városszépítő Egyesület pályázatán Tihanyi József munkájával második helyezést ért el.</w:t>
      </w: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1996/97. tanév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II. Országos Illyés Gyuláné Komplex művészeti vetélkedőn az alábbi sikereket értük el: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Tihanyi József harmadik helyezés.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Muntyán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Norbert 6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.b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és Berkes Balázs 8.b is elismerést kapott.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I.Kárpát-medencei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rajzpályázaton Orsós Tímea harmadik helyezést ért el.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Kaposfüreden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a Művelődési Házban minden munkánkat kiállították és jutalmat kapott Szépes Gyula és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Gyepesi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Enikő.</w:t>
      </w: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1997/98. tanév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Kiállítás és vásár a Petőfi Emlékkönyvtárban dec. 1-29.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Városszépítő Egyesület pályázatán második helyezett Sipos Róbert.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Tavaszi vásár és kiállításon is részt vett.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III. Országos Illyés Gyuláné Komplex művészeti vetélkedőn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Muntyán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Norbert 7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.d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harmadik helyezett lett. Pedagógusként megkaptam a legjobb felkészítő tanárnak járó oklevelet és jutalmat a 3 éves folyamatos kiváló munkámért.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„ A mi világunk” című rajzpályázaton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Kaposfüreden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a Művelődési Házban kiemelt dicséretben részesült a szakkör.</w:t>
      </w: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1998/99. tanév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Simontornya: IV. Illyés Gyuláné Komplex művészeti vetélkedőn Díjazott lett: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Muntyán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Csaba 7/c. , Orsós Zoltán 8/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, Kovács János 4/a,. Molnár Attila 5/c. 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Muntyán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Norbert 8/b.</w:t>
      </w: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1999/2000. tanév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„Ezredforduló” című rajzversenyen, amit a Gárdonyi Géza Általános Iskola írt ki II. helyezett lett Sánta Ernő 7/b.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 tűzzománc szakkör különdíjas lett.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 Víz világnapja 2000. pécsi területi versenyén díjazott lett: Bogdán Mária 7/c. és Dévai Hajnalka 7/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a.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 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Muntyán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Csaba 7/c. I. helyezett lett és az országos döntőben jutott, ahol szintén I. helyezést ért el. Képe részt vett a Hannoveri Világkiállításon.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Muntyán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Csaba 7/c. és Orsós Mária 7/c. drávai hajókirándulás vehetett részt felkészítő tanárával.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Kaposfüred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: Mi világunk rajzpályázat kiemelt díjakat kapott: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Muntyán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Csaba 7/c. és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Rupa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Erika 6/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a.</w:t>
      </w:r>
      <w:proofErr w:type="gramEnd"/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A magyarországi Zöld Kereszt Szervezet „Védd az 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élővilágot !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Életet a 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Tiszának !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” 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című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pályázaton 4300 pályamű közül 250 került kiállításra, köztük Ignácz Ferenc 6/b. ,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Gyepesi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Enikő 9/b,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Muntyán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Norbert 9. o. és Kovács János 5/b. munkája. A szakköri munkáját dicséretesnek nevezték és dr. Tarján Lászlóné a Zöld Kereszt elnöke köszönte meg.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Országos Illyés Gyuláné komplex művészeti vetélkedőn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Rupa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Erika 6/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a.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II. helyezett lett.</w:t>
      </w: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2000/2001. tanév.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„Közlekedésbiztonság gyermekszemmel 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„ című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rajzpályázaton díjazott : Orsós Csaba 4/a., Molnár Gábor 5/c.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Kaposfüred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Mi világunk rajzverseny különdíj a szakkörünknek.</w:t>
      </w: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2001/2002. tanév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Simontornya VII. Illyés Gyuláné Komplex Művészeti Vetélkedő 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Különdíj :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Orsós Csaba 6/a. és Babai Barbara 6/b.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Benedek Elek meseíró és meseillusztrációs pályázaton II. helyezést ért el Miklós Nárcisz 2/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a.</w:t>
      </w:r>
      <w:proofErr w:type="gramEnd"/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Csurgón kiállították a Víz Világnapja 2002. rajzpályázaton Balogh Ervin 5/b.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Lamm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Henrik 5/b. Orsós Csaba 6/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a.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Troll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Anett 8/b. rajzát.</w:t>
      </w: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2002/2003. tanév.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„ Tesco karácsony” rajzpályázat I. helyezett felső tagozatos kategóriában Kovács János 8/b.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Petőfi Emlékkönyvtár „1848 diákszemmel 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„ Kiemelt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I. díjat és felvételt nyert a Leitner Art Művészeti Iskolába Orsós Csaba 6/a. és még 5 tanuló jutalmat kapott.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Városszépítő Egyesület pályázatán IV. helyezett Kovács Dávid 5/b. IV. helyezett Horváth András 7/c.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FEK 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„ Katona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 vagyok én, ország őrizője „ rajzpályázaton II. díjat kapott Kovács János 8/b., különdíjas Orsós Csaba 6/a.</w:t>
      </w: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 w:type="page"/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2003/2004. tanév.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„Betlehemi jászol” pályázat I. díj Kovács Dávid 6/b.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Európai Uniós rajzpályázat megyei fordulójában III. helyezett Orsós Csaba 8/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a.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Három rajzzal országos vándorkiállításon vettünk részt. Marcaliban művészeti találkozón kiállítottunk.</w:t>
      </w: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2004/2005. tanév.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Katasztrófavédelmi rajzpályázat 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díjazottjai :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Orsós Csaba 8/a., Bogdán Zsolt 6/a., Kalányos György 5/b. 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Rupa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Bence 4/b., Marci Lívia 4/a., Takács Péter 8/a.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Városszépítő Egyesület rajzpályázatán SMK különdíjat 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kapott :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Orsós Csaba 8/a., Fenyvesi Szabolcs 8/a. Kovács Dávid 7/b.</w:t>
      </w: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2006/2007. tanév,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„Legkedvesebb fám” című rajzpályázat, a Süni magazin és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Bebbó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műhely írta ki. Iskolánk tanulói is pályáztak, jutalmuk február 20-án ingyenes, névre szóló belépőjegy Budapesten az állatkertbe, ahol filmvetítéssel, vendéglátással egybekötött eredményhirdetést tartottak.</w:t>
      </w:r>
    </w:p>
    <w:p w:rsid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6350</wp:posOffset>
            </wp:positionV>
            <wp:extent cx="2244725" cy="2981960"/>
            <wp:effectExtent l="19050" t="0" r="3175" b="0"/>
            <wp:wrapTight wrapText="bothSides">
              <wp:wrapPolygon edited="0">
                <wp:start x="-183" y="0"/>
                <wp:lineTo x="-183" y="21526"/>
                <wp:lineTo x="21631" y="21526"/>
                <wp:lineTo x="21631" y="0"/>
                <wp:lineTo x="-183" y="0"/>
              </wp:wrapPolygon>
            </wp:wrapTight>
            <wp:docPr id="1" name="Kép 1" descr="http://www.barcziiskola.hu/barcziiskola/UserFiles/Image/Rajzt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cziiskola.hu/barcziiskola/UserFiles/Image/Rajzt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Az 50 éves Magyar Nemzeti Galéria által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meghírdetett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„Csontváry nyomában” nemzetközi képzőművészeti pályázaton díjat nyert Takács Dávid 6/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a.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tanuló.</w:t>
      </w:r>
    </w:p>
    <w:p w:rsidR="00FE65B5" w:rsidRPr="00FE65B5" w:rsidRDefault="00FE65B5" w:rsidP="00FE6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Kiállításra került még 6 tanulónk munkája a Nemzeti Galériában egy nyáron át.</w:t>
      </w:r>
    </w:p>
    <w:p w:rsidR="00FE65B5" w:rsidRP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5B5" w:rsidRP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 Városszépítő Egyesület „Kaposvár fiatal szemmel” rajzpályázatán 5 tanulónk képét állították ki, 4. hellyel jutalmazták.</w:t>
      </w:r>
    </w:p>
    <w:p w:rsidR="00FE65B5" w:rsidRPr="00FE65B5" w:rsidRDefault="00FE65B5" w:rsidP="00FE6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Védett vagyok!Pécs Szivárvány Gyermekház által meghirdetett Országos Föld Napi kiállításon 4-en kiemelt 1. díjat kaptak: Balogh Kornél 7.b Varga Mihály 8.a </w:t>
      </w:r>
      <w:proofErr w:type="spell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Kis-Fonai</w:t>
      </w:r>
      <w:proofErr w:type="spell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András 6.</w:t>
      </w:r>
      <w:proofErr w:type="gramStart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 xml:space="preserve"> Orsós Krisztián 5.b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Pr="00FE65B5">
        <w:rPr>
          <w:rFonts w:ascii="Times New Roman" w:eastAsia="Times New Roman" w:hAnsi="Times New Roman"/>
          <w:sz w:val="24"/>
          <w:szCs w:val="24"/>
          <w:lang w:eastAsia="hu-HU"/>
        </w:rPr>
        <w:t>A népművészet gyermek szemmel c. rajzpályázat 5 kiemelkedő különdíjasa közül egy iskolánk tanulója Kiss Zsolt 8.a</w:t>
      </w:r>
    </w:p>
    <w:p w:rsidR="003C712E" w:rsidRDefault="003C712E" w:rsidP="00FE65B5">
      <w:pPr>
        <w:jc w:val="both"/>
      </w:pPr>
    </w:p>
    <w:sectPr w:rsidR="003C712E" w:rsidSect="003C7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ACF"/>
    <w:multiLevelType w:val="multilevel"/>
    <w:tmpl w:val="E660941E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DF260D3"/>
    <w:multiLevelType w:val="multilevel"/>
    <w:tmpl w:val="DC461448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msor4"/>
      <w:lvlText w:val="%1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B4D0A7C"/>
    <w:multiLevelType w:val="multilevel"/>
    <w:tmpl w:val="96D4D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E65B5"/>
    <w:rsid w:val="00195E72"/>
    <w:rsid w:val="00354CFD"/>
    <w:rsid w:val="003C712E"/>
    <w:rsid w:val="003D3B9A"/>
    <w:rsid w:val="004039F5"/>
    <w:rsid w:val="004C4D68"/>
    <w:rsid w:val="00851306"/>
    <w:rsid w:val="00C93B0B"/>
    <w:rsid w:val="00E16AF0"/>
    <w:rsid w:val="00EA1CE5"/>
    <w:rsid w:val="00FE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39F5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qFormat/>
    <w:rsid w:val="004039F5"/>
    <w:pPr>
      <w:keepNext/>
      <w:keepLines/>
      <w:numPr>
        <w:numId w:val="4"/>
      </w:numPr>
      <w:spacing w:before="840" w:after="36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4039F5"/>
    <w:pPr>
      <w:numPr>
        <w:ilvl w:val="1"/>
        <w:numId w:val="5"/>
      </w:numPr>
      <w:spacing w:line="360" w:lineRule="auto"/>
      <w:jc w:val="both"/>
      <w:outlineLvl w:val="1"/>
    </w:pPr>
    <w:rPr>
      <w:rFonts w:ascii="Times New Roman" w:hAnsi="Times New Roman"/>
      <w:b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4039F5"/>
    <w:pPr>
      <w:spacing w:before="100" w:beforeAutospacing="1" w:after="100" w:afterAutospacing="1" w:line="240" w:lineRule="auto"/>
      <w:outlineLvl w:val="2"/>
    </w:pPr>
    <w:rPr>
      <w:rFonts w:ascii="Verdana" w:eastAsia="Times New Roman" w:hAnsi="Verdana"/>
      <w:color w:val="FFFFFF"/>
      <w:sz w:val="46"/>
      <w:szCs w:val="46"/>
      <w:lang w:eastAsia="hu-HU"/>
    </w:rPr>
  </w:style>
  <w:style w:type="paragraph" w:styleId="Cmsor4">
    <w:name w:val="heading 4"/>
    <w:basedOn w:val="Listaszerbekezds"/>
    <w:next w:val="Norml"/>
    <w:link w:val="Cmsor4Char"/>
    <w:unhideWhenUsed/>
    <w:qFormat/>
    <w:rsid w:val="004039F5"/>
    <w:pPr>
      <w:numPr>
        <w:ilvl w:val="2"/>
        <w:numId w:val="6"/>
      </w:numPr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039F5"/>
    <w:rPr>
      <w:rFonts w:ascii="Times New Roman" w:eastAsiaTheme="majorEastAsia" w:hAnsi="Times New Roman" w:cstheme="majorBidi"/>
      <w:b/>
      <w:bCs/>
      <w:sz w:val="32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rsid w:val="004039F5"/>
    <w:rPr>
      <w:rFonts w:ascii="Times New Roman" w:hAnsi="Times New Roman"/>
      <w:b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4039F5"/>
    <w:rPr>
      <w:rFonts w:ascii="Verdana" w:eastAsia="Times New Roman" w:hAnsi="Verdana"/>
      <w:color w:val="FFFFFF"/>
      <w:sz w:val="46"/>
      <w:szCs w:val="46"/>
    </w:rPr>
  </w:style>
  <w:style w:type="character" w:customStyle="1" w:styleId="Cmsor4Char">
    <w:name w:val="Címsor 4 Char"/>
    <w:basedOn w:val="Bekezdsalapbettpusa"/>
    <w:link w:val="Cmsor4"/>
    <w:rsid w:val="004039F5"/>
    <w:rPr>
      <w:rFonts w:ascii="Times New Roman" w:hAnsi="Times New Roman"/>
      <w:b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4039F5"/>
    <w:pPr>
      <w:ind w:left="720"/>
      <w:contextualSpacing/>
    </w:pPr>
  </w:style>
  <w:style w:type="paragraph" w:styleId="Cm">
    <w:name w:val="Title"/>
    <w:basedOn w:val="Norml"/>
    <w:link w:val="CmChar"/>
    <w:qFormat/>
    <w:rsid w:val="004039F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4039F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lcm">
    <w:name w:val="Subtitle"/>
    <w:basedOn w:val="Norml"/>
    <w:link w:val="AlcmChar"/>
    <w:qFormat/>
    <w:rsid w:val="004039F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4039F5"/>
    <w:rPr>
      <w:rFonts w:ascii="Arial" w:eastAsia="Times New Roman" w:hAnsi="Arial" w:cs="Arial"/>
      <w:sz w:val="24"/>
      <w:szCs w:val="24"/>
    </w:rPr>
  </w:style>
  <w:style w:type="character" w:styleId="Kiemels2">
    <w:name w:val="Strong"/>
    <w:basedOn w:val="Bekezdsalapbettpusa"/>
    <w:uiPriority w:val="22"/>
    <w:qFormat/>
    <w:rsid w:val="004039F5"/>
    <w:rPr>
      <w:b/>
      <w:bCs/>
    </w:rPr>
  </w:style>
  <w:style w:type="paragraph" w:styleId="Nincstrkz">
    <w:name w:val="No Spacing"/>
    <w:link w:val="NincstrkzChar"/>
    <w:uiPriority w:val="1"/>
    <w:qFormat/>
    <w:rsid w:val="004039F5"/>
    <w:rPr>
      <w:rFonts w:asciiTheme="minorHAnsi" w:eastAsiaTheme="minorHAnsi" w:hAnsiTheme="minorHAnsi" w:cstheme="minorBidi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4039F5"/>
    <w:rPr>
      <w:rFonts w:asciiTheme="minorHAnsi" w:eastAsiaTheme="minorHAnsi" w:hAnsiTheme="minorHAnsi" w:cstheme="minorBidi"/>
      <w:lang w:eastAsia="en-US"/>
    </w:rPr>
  </w:style>
  <w:style w:type="character" w:styleId="Finomkiemels">
    <w:name w:val="Subtle Emphasis"/>
    <w:basedOn w:val="Bekezdsalapbettpusa"/>
    <w:uiPriority w:val="19"/>
    <w:qFormat/>
    <w:rsid w:val="004039F5"/>
    <w:rPr>
      <w:i/>
      <w:iCs/>
      <w:color w:val="808080" w:themeColor="text1" w:themeTint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039F5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NormlWeb">
    <w:name w:val="Normal (Web)"/>
    <w:basedOn w:val="Norml"/>
    <w:uiPriority w:val="99"/>
    <w:semiHidden/>
    <w:unhideWhenUsed/>
    <w:rsid w:val="00FE6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6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5173</Characters>
  <Application>Microsoft Office Word</Application>
  <DocSecurity>0</DocSecurity>
  <Lines>43</Lines>
  <Paragraphs>11</Paragraphs>
  <ScaleCrop>false</ScaleCrop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Klenovitsné Zóka Tünde</dc:creator>
  <cp:lastModifiedBy>Klenovitsné Zóka Tünde</cp:lastModifiedBy>
  <cp:revision>1</cp:revision>
  <dcterms:created xsi:type="dcterms:W3CDTF">2012-07-05T20:13:00Z</dcterms:created>
  <dcterms:modified xsi:type="dcterms:W3CDTF">2012-07-05T20:18:00Z</dcterms:modified>
</cp:coreProperties>
</file>